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35" w:rsidRPr="00F22ECA" w:rsidRDefault="008D5D35" w:rsidP="008D5D35">
      <w:pPr>
        <w:pStyle w:val="a3"/>
        <w:spacing w:after="0"/>
        <w:rPr>
          <w:b/>
          <w:noProof/>
          <w:color w:val="000000"/>
          <w:sz w:val="16"/>
          <w:szCs w:val="16"/>
        </w:rPr>
      </w:pPr>
      <w:r>
        <w:rPr>
          <w:b/>
          <w:szCs w:val="18"/>
        </w:rPr>
        <w:t xml:space="preserve">  </w:t>
      </w:r>
      <w:r>
        <w:rPr>
          <w:b/>
          <w:szCs w:val="18"/>
        </w:rPr>
        <w:tab/>
      </w:r>
      <w:r w:rsidRPr="00F22ECA">
        <w:rPr>
          <w:b/>
          <w:sz w:val="20"/>
          <w:szCs w:val="20"/>
          <w:lang w:eastAsia="en-US"/>
        </w:rPr>
        <w:t xml:space="preserve">                                                                        </w:t>
      </w:r>
      <w:r>
        <w:rPr>
          <w:b/>
          <w:noProof/>
          <w:color w:val="000000"/>
          <w:sz w:val="16"/>
          <w:szCs w:val="16"/>
        </w:rPr>
        <w:drawing>
          <wp:inline distT="0" distB="0" distL="0" distR="0" wp14:anchorId="05C4F023" wp14:editId="6F3D32F9">
            <wp:extent cx="798195" cy="70294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0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2ECA">
        <w:rPr>
          <w:b/>
          <w:sz w:val="20"/>
          <w:szCs w:val="20"/>
          <w:lang w:eastAsia="en-US"/>
        </w:rPr>
        <w:t xml:space="preserve">       </w:t>
      </w:r>
    </w:p>
    <w:p w:rsidR="008D5D35" w:rsidRPr="00595C12" w:rsidRDefault="008D5D35" w:rsidP="008D5D35">
      <w:pPr>
        <w:pStyle w:val="a3"/>
        <w:spacing w:after="0"/>
        <w:rPr>
          <w:noProof/>
          <w:color w:val="000000"/>
        </w:rPr>
      </w:pPr>
      <w:r>
        <w:rPr>
          <w:noProof/>
          <w:color w:val="000000"/>
        </w:rPr>
        <w:t xml:space="preserve">                 </w:t>
      </w:r>
      <w:r w:rsidRPr="00595C12">
        <w:rPr>
          <w:noProof/>
          <w:color w:val="000000"/>
        </w:rPr>
        <w:t>Министерство образования  и  науки   Республики Дагестан</w:t>
      </w:r>
    </w:p>
    <w:p w:rsidR="008D5D35" w:rsidRDefault="008D5D35" w:rsidP="008D5D35">
      <w:pPr>
        <w:pStyle w:val="a3"/>
        <w:spacing w:after="0"/>
        <w:rPr>
          <w:noProof/>
          <w:color w:val="000000"/>
        </w:rPr>
      </w:pPr>
      <w:r>
        <w:rPr>
          <w:noProof/>
          <w:color w:val="000000"/>
          <w:sz w:val="22"/>
          <w:szCs w:val="22"/>
        </w:rPr>
        <w:t xml:space="preserve">        </w:t>
      </w:r>
      <w:r w:rsidRPr="00595C12">
        <w:rPr>
          <w:noProof/>
          <w:color w:val="000000"/>
          <w:sz w:val="22"/>
          <w:szCs w:val="22"/>
        </w:rPr>
        <w:t>Государственное казенное общеобразовательное учреждение Республики</w:t>
      </w:r>
      <w:r w:rsidRPr="00595C12">
        <w:rPr>
          <w:noProof/>
          <w:color w:val="000000"/>
        </w:rPr>
        <w:t xml:space="preserve"> </w:t>
      </w:r>
      <w:r w:rsidRPr="001F4049">
        <w:rPr>
          <w:noProof/>
          <w:color w:val="000000"/>
          <w:sz w:val="22"/>
          <w:szCs w:val="22"/>
        </w:rPr>
        <w:t xml:space="preserve">Дагестан </w:t>
      </w:r>
    </w:p>
    <w:p w:rsidR="008D5D35" w:rsidRPr="00595C12" w:rsidRDefault="008D5D35" w:rsidP="008D5D35">
      <w:pPr>
        <w:pStyle w:val="a3"/>
        <w:spacing w:after="0"/>
        <w:rPr>
          <w:noProof/>
          <w:color w:val="000000"/>
          <w:sz w:val="28"/>
          <w:szCs w:val="28"/>
        </w:rPr>
      </w:pPr>
      <w:r>
        <w:rPr>
          <w:noProof/>
          <w:color w:val="000000"/>
        </w:rPr>
        <w:t xml:space="preserve">        </w:t>
      </w:r>
      <w:r w:rsidRPr="00595C12">
        <w:rPr>
          <w:noProof/>
          <w:color w:val="000000"/>
        </w:rPr>
        <w:t>«Новобухтынская средняя общеобразовательная школа Гунибского района»</w:t>
      </w:r>
    </w:p>
    <w:tbl>
      <w:tblPr>
        <w:tblW w:w="0" w:type="auto"/>
        <w:tblInd w:w="6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508"/>
      </w:tblGrid>
      <w:tr w:rsidR="008D5D35" w:rsidRPr="008D5D35" w:rsidTr="009F41D1">
        <w:trPr>
          <w:trHeight w:val="100"/>
        </w:trPr>
        <w:tc>
          <w:tcPr>
            <w:tcW w:w="9508" w:type="dxa"/>
            <w:tcBorders>
              <w:top w:val="thinThickSmallGap" w:sz="24" w:space="0" w:color="auto"/>
            </w:tcBorders>
          </w:tcPr>
          <w:p w:rsidR="008D5D35" w:rsidRPr="00FA28A8" w:rsidRDefault="008D5D35" w:rsidP="008D5D35">
            <w:pPr>
              <w:pStyle w:val="a3"/>
              <w:spacing w:after="0"/>
              <w:rPr>
                <w:noProof/>
                <w:color w:val="000000"/>
                <w:sz w:val="22"/>
                <w:szCs w:val="22"/>
              </w:rPr>
            </w:pPr>
          </w:p>
        </w:tc>
      </w:tr>
    </w:tbl>
    <w:p w:rsidR="008D5D35" w:rsidRDefault="008D5D35" w:rsidP="008D5D35">
      <w:pPr>
        <w:pStyle w:val="a3"/>
        <w:spacing w:after="0"/>
        <w:rPr>
          <w:noProof/>
          <w:color w:val="000000"/>
          <w:sz w:val="16"/>
          <w:szCs w:val="16"/>
        </w:rPr>
      </w:pPr>
      <w:r w:rsidRPr="008D5D35">
        <w:rPr>
          <w:b/>
          <w:noProof/>
          <w:color w:val="000000"/>
          <w:sz w:val="20"/>
          <w:szCs w:val="20"/>
        </w:rPr>
        <w:t>368807.Кизлярский район ,п/о Большая Арешевка к.Ново-Бухты</w:t>
      </w:r>
      <w:r w:rsidRPr="00990A71">
        <w:rPr>
          <w:noProof/>
          <w:color w:val="000000"/>
          <w:sz w:val="16"/>
          <w:szCs w:val="16"/>
        </w:rPr>
        <w:t xml:space="preserve">         </w:t>
      </w:r>
    </w:p>
    <w:p w:rsidR="008D5D35" w:rsidRPr="008D5D35" w:rsidRDefault="008D5D35" w:rsidP="008D5D35">
      <w:pPr>
        <w:pStyle w:val="a3"/>
        <w:spacing w:after="0"/>
        <w:rPr>
          <w:b/>
          <w:szCs w:val="18"/>
        </w:rPr>
      </w:pPr>
      <w:r w:rsidRPr="00990A71">
        <w:rPr>
          <w:noProof/>
          <w:color w:val="000000"/>
          <w:sz w:val="16"/>
          <w:szCs w:val="16"/>
        </w:rPr>
        <w:t xml:space="preserve">     </w:t>
      </w:r>
    </w:p>
    <w:p w:rsidR="006016AF" w:rsidRDefault="007936D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6016AF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Pr="002640E7" w:rsidRDefault="002640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07.04.2020 г.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Pr="004D7D20" w:rsidRDefault="007936D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8D5D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</w:tbl>
    <w:p w:rsidR="006016AF" w:rsidRPr="002640E7" w:rsidRDefault="007936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0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6016AF" w:rsidRPr="002640E7" w:rsidRDefault="007936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</w:t>
      </w:r>
      <w:r w:rsid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№ 924-05\20 от 06.04.2020 </w:t>
      </w:r>
      <w:proofErr w:type="spellStart"/>
      <w:r w:rsidR="002640E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 РД</w:t>
      </w:r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 с целью недопущения распространения инфекционного заболевания</w:t>
      </w:r>
      <w:r w:rsid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="002640E7">
        <w:rPr>
          <w:rFonts w:hAnsi="Times New Roman" w:cs="Times New Roman"/>
          <w:color w:val="000000"/>
          <w:sz w:val="24"/>
          <w:szCs w:val="24"/>
          <w:lang w:val="ru-RU"/>
        </w:rPr>
        <w:t>коронавируса</w:t>
      </w:r>
      <w:proofErr w:type="spellEnd"/>
    </w:p>
    <w:p w:rsidR="006016AF" w:rsidRPr="002640E7" w:rsidRDefault="007936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016AF" w:rsidRPr="002640E7" w:rsidRDefault="007936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деятельность </w:t>
      </w:r>
      <w:r w:rsidR="008D5D35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2640E7">
        <w:rPr>
          <w:rFonts w:hAnsi="Times New Roman" w:cs="Times New Roman"/>
          <w:color w:val="000000"/>
          <w:sz w:val="24"/>
          <w:szCs w:val="24"/>
          <w:lang w:val="ru-RU"/>
        </w:rPr>
        <w:t>КОУ</w:t>
      </w:r>
      <w:r w:rsidR="008D5D35">
        <w:rPr>
          <w:rFonts w:hAnsi="Times New Roman" w:cs="Times New Roman"/>
          <w:color w:val="000000"/>
          <w:sz w:val="24"/>
          <w:szCs w:val="24"/>
          <w:lang w:val="ru-RU"/>
        </w:rPr>
        <w:t xml:space="preserve"> РД</w:t>
      </w:r>
      <w:r w:rsid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8D5D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D5D35">
        <w:rPr>
          <w:rFonts w:hAnsi="Times New Roman" w:cs="Times New Roman"/>
          <w:color w:val="000000"/>
          <w:sz w:val="24"/>
          <w:szCs w:val="24"/>
          <w:lang w:val="ru-RU"/>
        </w:rPr>
        <w:t>Новобухтынская</w:t>
      </w:r>
      <w:proofErr w:type="spellEnd"/>
      <w:r w:rsidR="008D5D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8D5D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D5D35">
        <w:rPr>
          <w:rFonts w:hAnsi="Times New Roman" w:cs="Times New Roman"/>
          <w:color w:val="000000"/>
          <w:sz w:val="24"/>
          <w:szCs w:val="24"/>
          <w:lang w:val="ru-RU"/>
        </w:rPr>
        <w:t>Гунибского</w:t>
      </w:r>
      <w:proofErr w:type="spellEnd"/>
      <w:r w:rsidR="008D5D35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района»</w:t>
      </w:r>
      <w:r w:rsid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 в условиях режима </w:t>
      </w:r>
      <w:proofErr w:type="spellStart"/>
      <w:r w:rsidR="002640E7">
        <w:rPr>
          <w:rFonts w:hAnsi="Times New Roman" w:cs="Times New Roman"/>
          <w:color w:val="000000"/>
          <w:sz w:val="24"/>
          <w:szCs w:val="24"/>
          <w:lang w:val="ru-RU"/>
        </w:rPr>
        <w:t>повыщенной</w:t>
      </w:r>
      <w:proofErr w:type="spellEnd"/>
      <w:r w:rsid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 готовности в период с 07.04 по 30.04 2020 года.  С этой целью</w:t>
      </w:r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016AF" w:rsidRPr="002640E7" w:rsidRDefault="007936D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 07.04.2020 г.</w:t>
      </w:r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16AF" w:rsidRPr="002640E7" w:rsidRDefault="007936D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6016AF" w:rsidRPr="002640E7" w:rsidRDefault="007936D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6016AF" w:rsidRPr="002640E7" w:rsidRDefault="007936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2. Назначить </w:t>
      </w:r>
      <w:proofErr w:type="gramStart"/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proofErr w:type="gramEnd"/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6016AF" w:rsidRPr="002640E7" w:rsidRDefault="002640E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8D5D35">
        <w:rPr>
          <w:rFonts w:hAnsi="Times New Roman" w:cs="Times New Roman"/>
          <w:color w:val="000000"/>
          <w:sz w:val="24"/>
          <w:szCs w:val="24"/>
          <w:lang w:val="ru-RU"/>
        </w:rPr>
        <w:t xml:space="preserve"> Ильясовой Г.И</w:t>
      </w:r>
      <w:r w:rsidR="004D7D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936D5" w:rsidRP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7936D5" w:rsidRPr="002640E7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="007936D5" w:rsidRP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настоящий приказ на главном информационном стенде и официальном сайте </w:t>
      </w:r>
      <w:r w:rsidR="008D5D35" w:rsidRPr="008D5D35">
        <w:rPr>
          <w:rFonts w:hAnsi="Times New Roman" w:cs="Times New Roman"/>
          <w:color w:val="000000"/>
          <w:sz w:val="24"/>
          <w:szCs w:val="24"/>
          <w:lang w:val="ru-RU"/>
        </w:rPr>
        <w:t xml:space="preserve">ГКОУ РД « </w:t>
      </w:r>
      <w:proofErr w:type="spellStart"/>
      <w:r w:rsidR="008D5D35" w:rsidRPr="008D5D35">
        <w:rPr>
          <w:rFonts w:hAnsi="Times New Roman" w:cs="Times New Roman"/>
          <w:color w:val="000000"/>
          <w:sz w:val="24"/>
          <w:szCs w:val="24"/>
          <w:lang w:val="ru-RU"/>
        </w:rPr>
        <w:t>Новобухтынская</w:t>
      </w:r>
      <w:proofErr w:type="spellEnd"/>
      <w:r w:rsidR="008D5D35" w:rsidRPr="008D5D35">
        <w:rPr>
          <w:rFonts w:hAnsi="Times New Roman" w:cs="Times New Roman"/>
          <w:color w:val="000000"/>
          <w:sz w:val="24"/>
          <w:szCs w:val="24"/>
          <w:lang w:val="ru-RU"/>
        </w:rPr>
        <w:t xml:space="preserve">  СОШ </w:t>
      </w:r>
      <w:proofErr w:type="spellStart"/>
      <w:r w:rsidR="008D5D35" w:rsidRPr="008D5D35">
        <w:rPr>
          <w:rFonts w:hAnsi="Times New Roman" w:cs="Times New Roman"/>
          <w:color w:val="000000"/>
          <w:sz w:val="24"/>
          <w:szCs w:val="24"/>
          <w:lang w:val="ru-RU"/>
        </w:rPr>
        <w:t>Гунибского</w:t>
      </w:r>
      <w:proofErr w:type="spellEnd"/>
      <w:r w:rsidR="008D5D35" w:rsidRPr="008D5D35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района» </w:t>
      </w:r>
      <w:r w:rsidR="007936D5" w:rsidRPr="002640E7">
        <w:rPr>
          <w:rFonts w:hAnsi="Times New Roman" w:cs="Times New Roman"/>
          <w:color w:val="000000"/>
          <w:sz w:val="24"/>
          <w:szCs w:val="24"/>
          <w:lang w:val="ru-RU"/>
        </w:rPr>
        <w:t>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09.04.2020 г</w:t>
      </w:r>
      <w:r w:rsidR="007936D5" w:rsidRPr="002640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16AF" w:rsidRPr="002640E7" w:rsidRDefault="007936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tbl>
      <w:tblPr>
        <w:tblW w:w="1626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27"/>
        <w:gridCol w:w="3030"/>
        <w:gridCol w:w="2753"/>
        <w:gridCol w:w="204"/>
        <w:gridCol w:w="3297"/>
        <w:gridCol w:w="3252"/>
      </w:tblGrid>
      <w:tr w:rsidR="006016AF" w:rsidRPr="008D5D35" w:rsidTr="00C7208A">
        <w:trPr>
          <w:trHeight w:val="2"/>
        </w:trPr>
        <w:tc>
          <w:tcPr>
            <w:tcW w:w="9714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20" w:rsidRDefault="002640E7" w:rsidP="002640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r w:rsidR="007936D5" w:rsidRPr="008D5D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D5D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______________</w:t>
            </w:r>
            <w:r w:rsidR="004D7D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D5D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М.А.Халибеков</w:t>
            </w:r>
            <w:proofErr w:type="spellEnd"/>
            <w:r w:rsidR="004D7D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</w:p>
          <w:p w:rsidR="006016AF" w:rsidRPr="002640E7" w:rsidRDefault="008D5D35" w:rsidP="00C720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Pr="002640E7" w:rsidRDefault="006016AF" w:rsidP="002640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Pr="002640E7" w:rsidRDefault="006016AF" w:rsidP="002640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016AF" w:rsidRPr="008D5D35" w:rsidTr="00C7208A">
        <w:trPr>
          <w:gridAfter w:val="3"/>
          <w:wAfter w:w="6753" w:type="dxa"/>
        </w:trPr>
        <w:tc>
          <w:tcPr>
            <w:tcW w:w="37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Pr="002640E7" w:rsidRDefault="008D5D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0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Pr="002640E7" w:rsidRDefault="008D5D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Pr="002640E7" w:rsidRDefault="006016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016AF" w:rsidRPr="008D5D35" w:rsidTr="00C7208A">
        <w:trPr>
          <w:gridAfter w:val="3"/>
          <w:wAfter w:w="6753" w:type="dxa"/>
        </w:trPr>
        <w:tc>
          <w:tcPr>
            <w:tcW w:w="37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Default="006016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D7D20" w:rsidRPr="002640E7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Pr="008D5D35" w:rsidRDefault="006016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Pr="008D5D35" w:rsidRDefault="006016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016AF" w:rsidRPr="008D5D35" w:rsidTr="00C7208A">
        <w:trPr>
          <w:gridAfter w:val="3"/>
          <w:wAfter w:w="6753" w:type="dxa"/>
        </w:trPr>
        <w:tc>
          <w:tcPr>
            <w:tcW w:w="37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6AF" w:rsidRPr="008D5D35" w:rsidRDefault="006016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6AF" w:rsidRPr="008D5D35" w:rsidRDefault="006016AF" w:rsidP="008D5D35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6AF" w:rsidRPr="008D5D35" w:rsidRDefault="006016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016AF" w:rsidRPr="00C7208A" w:rsidRDefault="007936D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08A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C7208A">
        <w:rPr>
          <w:lang w:val="ru-RU"/>
        </w:rPr>
        <w:br/>
      </w:r>
      <w:r w:rsidRPr="00C7208A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C7208A" w:rsidRPr="00C720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208A">
        <w:rPr>
          <w:rFonts w:hAnsi="Times New Roman" w:cs="Times New Roman"/>
          <w:color w:val="000000"/>
          <w:sz w:val="24"/>
          <w:szCs w:val="24"/>
          <w:lang w:val="ru-RU"/>
        </w:rPr>
        <w:t>07.04.2020 г.</w:t>
      </w:r>
      <w:r w:rsidRPr="00C7208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C7208A">
        <w:rPr>
          <w:rFonts w:hAnsi="Times New Roman" w:cs="Times New Roman"/>
          <w:color w:val="000000"/>
          <w:sz w:val="24"/>
          <w:szCs w:val="24"/>
          <w:lang w:val="ru-RU"/>
        </w:rPr>
        <w:t xml:space="preserve"> 80</w:t>
      </w:r>
    </w:p>
    <w:p w:rsidR="006016AF" w:rsidRPr="002640E7" w:rsidRDefault="007936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40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870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8"/>
        <w:gridCol w:w="2604"/>
        <w:gridCol w:w="1843"/>
        <w:gridCol w:w="2268"/>
        <w:gridCol w:w="2707"/>
      </w:tblGrid>
      <w:tr w:rsidR="00377D2E" w:rsidRPr="000E3392" w:rsidTr="000E3392">
        <w:trPr>
          <w:trHeight w:val="450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7D2E" w:rsidRPr="000E3392" w:rsidRDefault="00377D2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D2E" w:rsidRPr="000E3392" w:rsidRDefault="00377D2E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3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Ф.И.О. работника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D2E" w:rsidRPr="000E3392" w:rsidRDefault="00377D2E" w:rsidP="00377D2E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E3392"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Класс, в котором </w:t>
            </w:r>
          </w:p>
          <w:p w:rsidR="00377D2E" w:rsidRPr="000E3392" w:rsidRDefault="00377D2E" w:rsidP="00377D2E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18"/>
                <w:szCs w:val="18"/>
                <w:lang w:val="ru-RU"/>
              </w:rPr>
            </w:pPr>
            <w:r w:rsidRPr="000E3392"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организует ДО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3392" w:rsidRDefault="000E3392" w:rsidP="00377D2E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    </w:t>
            </w:r>
            <w:r w:rsidRPr="000E3392"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</w:t>
            </w:r>
            <w:r w:rsidR="00377D2E" w:rsidRPr="000E3392"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оличество</w:t>
            </w:r>
          </w:p>
          <w:p w:rsidR="00377D2E" w:rsidRPr="000E3392" w:rsidRDefault="000E3392" w:rsidP="00377D2E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        </w:t>
            </w:r>
            <w:r w:rsidR="00377D2E" w:rsidRPr="000E3392"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учащихся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3392" w:rsidRDefault="00377D2E" w:rsidP="00377D2E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E3392"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Охватить дистанционным </w:t>
            </w:r>
          </w:p>
          <w:p w:rsidR="00377D2E" w:rsidRPr="000E3392" w:rsidRDefault="000E3392" w:rsidP="00377D2E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          </w:t>
            </w:r>
            <w:r w:rsidR="00377D2E" w:rsidRPr="000E3392"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обучением</w:t>
            </w:r>
          </w:p>
        </w:tc>
      </w:tr>
      <w:tr w:rsidR="00377D2E" w:rsidRPr="000E3392" w:rsidTr="000E339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D2E" w:rsidRPr="000E3392" w:rsidRDefault="00377D2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Исрапилова</w:t>
            </w:r>
            <w:proofErr w:type="spellEnd"/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П.М.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D2E" w:rsidRPr="000E3392" w:rsidRDefault="00377D2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 класс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 w:rsidP="00377D2E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 w:rsidP="00377D2E">
            <w:pPr>
              <w:jc w:val="center"/>
              <w:rPr>
                <w:b/>
              </w:rPr>
            </w:pPr>
            <w:r w:rsidRPr="000E3392">
              <w:rPr>
                <w:b/>
              </w:rPr>
              <w:t>13</w:t>
            </w:r>
          </w:p>
        </w:tc>
      </w:tr>
      <w:tr w:rsidR="00377D2E" w:rsidRPr="000E3392" w:rsidTr="000E339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D2E" w:rsidRPr="000E3392" w:rsidRDefault="00377D2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Жигарова</w:t>
            </w:r>
            <w:proofErr w:type="spellEnd"/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Р.Г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D2E" w:rsidRPr="000E3392" w:rsidRDefault="00377D2E">
            <w:pPr>
              <w:rPr>
                <w:b/>
              </w:rPr>
            </w:pPr>
            <w:r w:rsidRPr="000E3392">
              <w:rPr>
                <w:b/>
                <w:lang w:val="ru-RU"/>
              </w:rPr>
              <w:t xml:space="preserve">2 </w:t>
            </w:r>
            <w:proofErr w:type="spellStart"/>
            <w:r w:rsidRPr="000E3392">
              <w:rPr>
                <w:b/>
              </w:rPr>
              <w:t>класс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 w:rsidP="00377D2E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 w:rsidP="00377D2E">
            <w:pPr>
              <w:jc w:val="center"/>
              <w:rPr>
                <w:b/>
              </w:rPr>
            </w:pPr>
            <w:r w:rsidRPr="000E3392">
              <w:rPr>
                <w:b/>
              </w:rPr>
              <w:t>18</w:t>
            </w:r>
          </w:p>
        </w:tc>
      </w:tr>
      <w:tr w:rsidR="00377D2E" w:rsidRPr="000E3392" w:rsidTr="000E339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D2E" w:rsidRPr="000E3392" w:rsidRDefault="00377D2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Нурмагомедова</w:t>
            </w:r>
            <w:proofErr w:type="spellEnd"/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Ш.М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D2E" w:rsidRPr="000E3392" w:rsidRDefault="00377D2E">
            <w:pPr>
              <w:rPr>
                <w:b/>
              </w:rPr>
            </w:pPr>
            <w:r w:rsidRPr="000E3392">
              <w:rPr>
                <w:b/>
                <w:lang w:val="ru-RU"/>
              </w:rPr>
              <w:t xml:space="preserve">3 </w:t>
            </w:r>
            <w:proofErr w:type="spellStart"/>
            <w:r w:rsidRPr="000E3392">
              <w:rPr>
                <w:b/>
              </w:rPr>
              <w:t>класс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 w:rsidP="00377D2E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 w:rsidP="00377D2E">
            <w:pPr>
              <w:jc w:val="center"/>
              <w:rPr>
                <w:b/>
              </w:rPr>
            </w:pPr>
            <w:r w:rsidRPr="000E3392">
              <w:rPr>
                <w:b/>
              </w:rPr>
              <w:t>8</w:t>
            </w:r>
          </w:p>
        </w:tc>
      </w:tr>
      <w:tr w:rsidR="00377D2E" w:rsidRPr="000E3392" w:rsidTr="000E339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D2E" w:rsidRPr="000E3392" w:rsidRDefault="00377D2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Шабанова П.А.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D2E" w:rsidRPr="000E3392" w:rsidRDefault="00377D2E">
            <w:pPr>
              <w:rPr>
                <w:b/>
              </w:rPr>
            </w:pPr>
            <w:r w:rsidRPr="000E3392">
              <w:rPr>
                <w:b/>
                <w:lang w:val="ru-RU"/>
              </w:rPr>
              <w:t xml:space="preserve">4 </w:t>
            </w:r>
            <w:proofErr w:type="spellStart"/>
            <w:r w:rsidRPr="000E3392">
              <w:rPr>
                <w:b/>
              </w:rPr>
              <w:t>класс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 w:rsidP="00377D2E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 w:rsidP="00377D2E">
            <w:pPr>
              <w:jc w:val="center"/>
              <w:rPr>
                <w:b/>
              </w:rPr>
            </w:pPr>
            <w:r w:rsidRPr="000E3392">
              <w:rPr>
                <w:b/>
              </w:rPr>
              <w:t>11</w:t>
            </w:r>
          </w:p>
        </w:tc>
      </w:tr>
      <w:tr w:rsidR="00377D2E" w:rsidRPr="000E3392" w:rsidTr="000E339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D2E" w:rsidRPr="000E3392" w:rsidRDefault="00377D2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Булачев</w:t>
            </w:r>
            <w:proofErr w:type="spellEnd"/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М.М.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D2E" w:rsidRPr="000E3392" w:rsidRDefault="00377D2E">
            <w:pPr>
              <w:rPr>
                <w:b/>
              </w:rPr>
            </w:pPr>
            <w:r w:rsidRPr="000E3392">
              <w:rPr>
                <w:b/>
                <w:lang w:val="ru-RU"/>
              </w:rPr>
              <w:t xml:space="preserve">5 </w:t>
            </w:r>
            <w:proofErr w:type="spellStart"/>
            <w:r w:rsidRPr="000E3392">
              <w:rPr>
                <w:b/>
              </w:rPr>
              <w:t>класс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 w:rsidP="00377D2E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 w:rsidP="00377D2E">
            <w:pPr>
              <w:jc w:val="center"/>
              <w:rPr>
                <w:b/>
              </w:rPr>
            </w:pPr>
            <w:r w:rsidRPr="000E3392">
              <w:rPr>
                <w:b/>
              </w:rPr>
              <w:t>12</w:t>
            </w:r>
          </w:p>
        </w:tc>
      </w:tr>
      <w:tr w:rsidR="00377D2E" w:rsidRPr="000E3392" w:rsidTr="000E339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D2E" w:rsidRPr="000E3392" w:rsidRDefault="00377D2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Ильясова Г.И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D2E" w:rsidRPr="000E3392" w:rsidRDefault="00377D2E">
            <w:pPr>
              <w:rPr>
                <w:b/>
              </w:rPr>
            </w:pPr>
            <w:r w:rsidRPr="000E3392">
              <w:rPr>
                <w:b/>
                <w:lang w:val="ru-RU"/>
              </w:rPr>
              <w:t xml:space="preserve">6 </w:t>
            </w:r>
            <w:proofErr w:type="spellStart"/>
            <w:r w:rsidRPr="000E3392">
              <w:rPr>
                <w:b/>
              </w:rPr>
              <w:t>класс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 w:rsidP="00377D2E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 w:rsidP="00377D2E">
            <w:pPr>
              <w:jc w:val="center"/>
              <w:rPr>
                <w:b/>
              </w:rPr>
            </w:pPr>
            <w:r w:rsidRPr="000E3392">
              <w:rPr>
                <w:b/>
              </w:rPr>
              <w:t>16</w:t>
            </w:r>
          </w:p>
        </w:tc>
      </w:tr>
      <w:tr w:rsidR="00377D2E" w:rsidRPr="000E3392" w:rsidTr="000E339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D2E" w:rsidRPr="000E3392" w:rsidRDefault="00377D2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Курамагомедова</w:t>
            </w:r>
            <w:proofErr w:type="spellEnd"/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Х.М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D2E" w:rsidRPr="000E3392" w:rsidRDefault="00377D2E">
            <w:pPr>
              <w:rPr>
                <w:b/>
              </w:rPr>
            </w:pPr>
            <w:r w:rsidRPr="000E3392">
              <w:rPr>
                <w:b/>
                <w:lang w:val="ru-RU"/>
              </w:rPr>
              <w:t xml:space="preserve">7 </w:t>
            </w:r>
            <w:proofErr w:type="spellStart"/>
            <w:r w:rsidRPr="000E3392">
              <w:rPr>
                <w:b/>
              </w:rPr>
              <w:t>класс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 w:rsidP="00377D2E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 w:rsidP="00377D2E">
            <w:pPr>
              <w:jc w:val="center"/>
              <w:rPr>
                <w:b/>
              </w:rPr>
            </w:pPr>
            <w:r w:rsidRPr="000E3392">
              <w:rPr>
                <w:b/>
              </w:rPr>
              <w:t>12</w:t>
            </w:r>
          </w:p>
        </w:tc>
      </w:tr>
      <w:tr w:rsidR="00377D2E" w:rsidRPr="000E3392" w:rsidTr="000E339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D2E" w:rsidRPr="000E3392" w:rsidRDefault="00377D2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Халибекова</w:t>
            </w:r>
            <w:proofErr w:type="spellEnd"/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А.О.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D2E" w:rsidRPr="000E3392" w:rsidRDefault="00377D2E">
            <w:pPr>
              <w:rPr>
                <w:b/>
              </w:rPr>
            </w:pPr>
            <w:r w:rsidRPr="000E3392">
              <w:rPr>
                <w:b/>
                <w:lang w:val="ru-RU"/>
              </w:rPr>
              <w:t xml:space="preserve">8 </w:t>
            </w:r>
            <w:proofErr w:type="spellStart"/>
            <w:r w:rsidRPr="000E3392">
              <w:rPr>
                <w:b/>
              </w:rPr>
              <w:t>класс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 w:rsidP="00377D2E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 w:rsidP="00377D2E">
            <w:pPr>
              <w:jc w:val="center"/>
              <w:rPr>
                <w:b/>
              </w:rPr>
            </w:pPr>
            <w:r w:rsidRPr="000E3392">
              <w:rPr>
                <w:b/>
              </w:rPr>
              <w:t>16</w:t>
            </w:r>
          </w:p>
        </w:tc>
      </w:tr>
      <w:tr w:rsidR="00377D2E" w:rsidRPr="000E3392" w:rsidTr="000E339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D2E" w:rsidRPr="000E3392" w:rsidRDefault="00377D2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Газилова</w:t>
            </w:r>
            <w:proofErr w:type="spellEnd"/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Р.Г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D2E" w:rsidRPr="000E3392" w:rsidRDefault="00377D2E">
            <w:pPr>
              <w:rPr>
                <w:b/>
              </w:rPr>
            </w:pPr>
            <w:r w:rsidRPr="000E3392">
              <w:rPr>
                <w:b/>
                <w:lang w:val="ru-RU"/>
              </w:rPr>
              <w:t xml:space="preserve">9 </w:t>
            </w:r>
            <w:proofErr w:type="spellStart"/>
            <w:r w:rsidRPr="000E3392">
              <w:rPr>
                <w:b/>
              </w:rPr>
              <w:t>класс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 w:rsidP="00377D2E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 w:rsidP="00377D2E">
            <w:pPr>
              <w:jc w:val="center"/>
              <w:rPr>
                <w:b/>
              </w:rPr>
            </w:pPr>
            <w:r w:rsidRPr="000E3392">
              <w:rPr>
                <w:b/>
              </w:rPr>
              <w:t>12</w:t>
            </w:r>
          </w:p>
        </w:tc>
      </w:tr>
      <w:tr w:rsidR="00377D2E" w:rsidRPr="000E3392" w:rsidTr="000E339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D2E" w:rsidRPr="000E3392" w:rsidRDefault="00377D2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Алиева А.Б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D2E" w:rsidRPr="000E3392" w:rsidRDefault="00377D2E">
            <w:pPr>
              <w:rPr>
                <w:b/>
              </w:rPr>
            </w:pPr>
            <w:r w:rsidRPr="000E3392">
              <w:rPr>
                <w:b/>
                <w:lang w:val="ru-RU"/>
              </w:rPr>
              <w:t xml:space="preserve">10 </w:t>
            </w:r>
            <w:proofErr w:type="spellStart"/>
            <w:r w:rsidRPr="000E3392">
              <w:rPr>
                <w:b/>
              </w:rPr>
              <w:t>класс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 w:rsidP="00377D2E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 w:rsidP="00377D2E">
            <w:pPr>
              <w:jc w:val="center"/>
              <w:rPr>
                <w:b/>
              </w:rPr>
            </w:pPr>
            <w:r w:rsidRPr="000E3392">
              <w:rPr>
                <w:b/>
              </w:rPr>
              <w:t>6</w:t>
            </w:r>
          </w:p>
        </w:tc>
      </w:tr>
      <w:tr w:rsidR="00377D2E" w:rsidRPr="000E3392" w:rsidTr="000E339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D2E" w:rsidRPr="000E3392" w:rsidRDefault="00377D2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Чабахова</w:t>
            </w:r>
            <w:proofErr w:type="spellEnd"/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К.С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D2E" w:rsidRPr="000E3392" w:rsidRDefault="00377D2E">
            <w:pPr>
              <w:rPr>
                <w:b/>
              </w:rPr>
            </w:pPr>
            <w:r w:rsidRPr="000E3392">
              <w:rPr>
                <w:b/>
                <w:lang w:val="ru-RU"/>
              </w:rPr>
              <w:t xml:space="preserve">11 </w:t>
            </w:r>
            <w:proofErr w:type="spellStart"/>
            <w:r w:rsidRPr="000E3392">
              <w:rPr>
                <w:b/>
              </w:rPr>
              <w:t>класс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 w:rsidP="00377D2E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 w:rsidP="00377D2E">
            <w:pPr>
              <w:jc w:val="center"/>
              <w:rPr>
                <w:b/>
              </w:rPr>
            </w:pPr>
            <w:r w:rsidRPr="000E3392">
              <w:rPr>
                <w:b/>
              </w:rPr>
              <w:t>5</w:t>
            </w:r>
          </w:p>
        </w:tc>
      </w:tr>
      <w:tr w:rsidR="00377D2E" w:rsidRPr="000E3392" w:rsidTr="000E339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377D2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D2E" w:rsidRPr="000E3392" w:rsidRDefault="00377D2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D2E" w:rsidRPr="000E3392" w:rsidRDefault="000E3392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11 </w:t>
            </w:r>
            <w:proofErr w:type="spellStart"/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кл</w:t>
            </w:r>
            <w:proofErr w:type="gramStart"/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омпл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0E3392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129  учащихся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D2E" w:rsidRPr="000E3392" w:rsidRDefault="000E3392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</w:t>
            </w:r>
            <w:r w:rsidRPr="000E33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129  учащихся</w:t>
            </w:r>
          </w:p>
        </w:tc>
      </w:tr>
    </w:tbl>
    <w:p w:rsidR="006016AF" w:rsidRPr="008D5D35" w:rsidRDefault="006016A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016AF" w:rsidRPr="008D5D35" w:rsidSect="00C7208A">
      <w:pgSz w:w="12240" w:h="15840"/>
      <w:pgMar w:top="709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548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3392"/>
    <w:rsid w:val="002640E7"/>
    <w:rsid w:val="002D33B1"/>
    <w:rsid w:val="002D3591"/>
    <w:rsid w:val="003514A0"/>
    <w:rsid w:val="00377D2E"/>
    <w:rsid w:val="004D7D20"/>
    <w:rsid w:val="004F7E17"/>
    <w:rsid w:val="005A05CE"/>
    <w:rsid w:val="006016AF"/>
    <w:rsid w:val="00653AF6"/>
    <w:rsid w:val="007936D5"/>
    <w:rsid w:val="008D5D35"/>
    <w:rsid w:val="00B73A5A"/>
    <w:rsid w:val="00BD0D51"/>
    <w:rsid w:val="00C7208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8D5D35"/>
    <w:pPr>
      <w:spacing w:before="0" w:beforeAutospacing="0" w:after="75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D5D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8D5D35"/>
    <w:pPr>
      <w:spacing w:before="0" w:beforeAutospacing="0" w:after="75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D5D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1212</cp:lastModifiedBy>
  <cp:revision>2</cp:revision>
  <cp:lastPrinted>2020-04-09T07:07:00Z</cp:lastPrinted>
  <dcterms:created xsi:type="dcterms:W3CDTF">2020-04-10T18:09:00Z</dcterms:created>
  <dcterms:modified xsi:type="dcterms:W3CDTF">2020-04-10T18:09:00Z</dcterms:modified>
</cp:coreProperties>
</file>